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30.0" w:type="dxa"/>
        <w:jc w:val="left"/>
        <w:tblLayout w:type="fixed"/>
        <w:tblLook w:val="0600"/>
      </w:tblPr>
      <w:tblGrid>
        <w:gridCol w:w="4155"/>
        <w:gridCol w:w="5175"/>
        <w:tblGridChange w:id="0">
          <w:tblGrid>
            <w:gridCol w:w="4155"/>
            <w:gridCol w:w="5175"/>
          </w:tblGrid>
        </w:tblGridChange>
      </w:tblGrid>
      <w:tr>
        <w:trPr>
          <w:cantSplit w:val="0"/>
          <w:trHeight w:val="2466" w:hRule="atLeast"/>
          <w:tblHeader w:val="0"/>
        </w:trPr>
        <w:tc>
          <w:tcPr>
            <w:tcBorders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</w:tcPr>
          <w:p w:rsidR="00000000" w:rsidDel="00000000" w:rsidP="00000000" w:rsidRDefault="00000000" w:rsidRPr="00000000" w14:paraId="00000002">
            <w:pPr>
              <w:widowControl w:val="0"/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253941</wp:posOffset>
                  </wp:positionV>
                  <wp:extent cx="1939721" cy="2428875"/>
                  <wp:effectExtent b="0" l="0" r="0" t="0"/>
                  <wp:wrapTopAndBottom distB="0" distT="0"/>
                  <wp:docPr id="1790973220" name="image1.jpg"/>
                  <a:graphic>
                    <a:graphicData uri="http://schemas.openxmlformats.org/drawingml/2006/picture">
                      <pic:pic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7"/>
                          <a:srcRect b="0" l="10069" r="10069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9721" cy="24288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03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Ержанат Назира</w:t>
            </w:r>
          </w:p>
          <w:p w:rsidR="00000000" w:rsidDel="00000000" w:rsidP="00000000" w:rsidRDefault="00000000" w:rsidRPr="00000000" w14:paraId="0000000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Стандартизация, Сертификация және метрология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Білімі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: Талдықорған қаласы, Ілияс Жансүгіров атындағы Жетісу университеті, Жаратылыстану және Техникалық факультеті «Стандартизация, Сертификация және метрология» мамандығының 4-курс білімгері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Туған күні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: 22.10.2005</w:t>
            </w:r>
          </w:p>
          <w:p w:rsidR="00000000" w:rsidDel="00000000" w:rsidP="00000000" w:rsidRDefault="00000000" w:rsidRPr="00000000" w14:paraId="00000007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Қала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: Жетісу облысы, Талдықорған, Шығыс шағын ауданы Білім 57</w:t>
            </w:r>
          </w:p>
          <w:p w:rsidR="00000000" w:rsidDel="00000000" w:rsidP="00000000" w:rsidRDefault="00000000" w:rsidRPr="00000000" w14:paraId="00000008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Отбасылық жағдайы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:;Тұрмыс құрмаған</w:t>
            </w:r>
          </w:p>
          <w:p w:rsidR="00000000" w:rsidDel="00000000" w:rsidP="00000000" w:rsidRDefault="00000000" w:rsidRPr="00000000" w14:paraId="00000009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Телефон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: 87054673254</w:t>
            </w:r>
          </w:p>
          <w:p w:rsidR="00000000" w:rsidDel="00000000" w:rsidP="00000000" w:rsidRDefault="00000000" w:rsidRPr="00000000" w14:paraId="0000000A">
            <w:pPr>
              <w:widowControl w:val="0"/>
              <w:tabs>
                <w:tab w:val="left" w:leader="none" w:pos="3084"/>
              </w:tabs>
              <w:spacing w:after="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Электрондық поштасы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: </w:t>
            </w:r>
            <w:hyperlink r:id="rId8">
              <w:r w:rsidDel="00000000" w:rsidR="00000000" w:rsidRPr="00000000">
                <w:rPr>
                  <w:rFonts w:ascii="Times New Roman" w:cs="Times New Roman" w:eastAsia="Times New Roman" w:hAnsi="Times New Roman"/>
                  <w:color w:val="1155cc"/>
                  <w:sz w:val="24"/>
                  <w:szCs w:val="24"/>
                  <w:u w:val="single"/>
                  <w:rtl w:val="0"/>
                </w:rPr>
                <w:t xml:space="preserve">naziraerzanat@gmail.com</w:t>
              </w:r>
            </w:hyperlink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</w:tcPr>
          <w:p w:rsidR="00000000" w:rsidDel="00000000" w:rsidP="00000000" w:rsidRDefault="00000000" w:rsidRPr="00000000" w14:paraId="0000000B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ЖҰМЫС ТӘЖІРИБЕСІ</w:t>
            </w:r>
          </w:p>
          <w:p w:rsidR="00000000" w:rsidDel="00000000" w:rsidP="00000000" w:rsidRDefault="00000000" w:rsidRPr="00000000" w14:paraId="0000000C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bookmarkStart w:colFirst="0" w:colLast="0" w:name="_heading=h.po8lzn5okh4h" w:id="0"/>
            <w:bookmarkEnd w:id="0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ОҚУ ПРАКТИКАСЫ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0D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Стандартизация, Сертификацияк және Метрология</w:t>
            </w:r>
          </w:p>
          <w:p w:rsidR="00000000" w:rsidDel="00000000" w:rsidP="00000000" w:rsidRDefault="00000000" w:rsidRPr="00000000" w14:paraId="0000000E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2023 мамыр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Талдықорған қаласы 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Ілияс Жансүгіров атындағы Жетісу университеті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F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2024 мамыр-маусым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8"/>
                <w:szCs w:val="28"/>
                <w:rtl w:val="0"/>
              </w:rPr>
              <w:t xml:space="preserve">«Ұлттық сараптау және сертификаттау орталығы» акционерлік қоғамының Талдықорған филиалы. 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0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vAlign w:val="bottom"/>
          </w:tcPr>
          <w:p w:rsidR="00000000" w:rsidDel="00000000" w:rsidP="00000000" w:rsidRDefault="00000000" w:rsidRPr="00000000" w14:paraId="00000011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bookmarkStart w:colFirst="0" w:colLast="0" w:name="_heading=h.a8mf4ksz7z6j" w:id="1"/>
            <w:bookmarkEnd w:id="1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БІЛІМІ</w:t>
            </w:r>
          </w:p>
          <w:p w:rsidR="00000000" w:rsidDel="00000000" w:rsidP="00000000" w:rsidRDefault="00000000" w:rsidRPr="00000000" w14:paraId="00000012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4">
            <w:pPr>
              <w:widowControl w:val="0"/>
              <w:jc w:val="righ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15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Жаратылыстану және Техникалық Факультеті, </w:t>
            </w:r>
          </w:p>
          <w:p w:rsidR="00000000" w:rsidDel="00000000" w:rsidP="00000000" w:rsidRDefault="00000000" w:rsidRPr="00000000" w14:paraId="00000016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Стандартизация, Сертификация және Метрология</w:t>
            </w:r>
          </w:p>
          <w:p w:rsidR="00000000" w:rsidDel="00000000" w:rsidP="00000000" w:rsidRDefault="00000000" w:rsidRPr="00000000" w14:paraId="00000017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Ішкі оқу формасы</w:t>
            </w:r>
          </w:p>
          <w:p w:rsidR="00000000" w:rsidDel="00000000" w:rsidP="00000000" w:rsidRDefault="00000000" w:rsidRPr="00000000" w14:paraId="00000018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Талдықорған қаласы, Жаратылыстану Техникалық Факультеті,</w:t>
            </w:r>
          </w:p>
          <w:p w:rsidR="00000000" w:rsidDel="00000000" w:rsidP="00000000" w:rsidRDefault="00000000" w:rsidRPr="00000000" w14:paraId="00000019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Ілияс Жансүгіров атындағы Жетісу университеті</w:t>
            </w:r>
          </w:p>
          <w:p w:rsidR="00000000" w:rsidDel="00000000" w:rsidP="00000000" w:rsidRDefault="00000000" w:rsidRPr="00000000" w14:paraId="0000001A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666666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</w:tcPr>
          <w:p w:rsidR="00000000" w:rsidDel="00000000" w:rsidP="00000000" w:rsidRDefault="00000000" w:rsidRPr="00000000" w14:paraId="0000001B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bookmarkStart w:colFirst="0" w:colLast="0" w:name="_heading=h.37tkdem4z2ti" w:id="2"/>
            <w:bookmarkEnd w:id="2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КӘСІБИ ДАҒДЫЛАРЫ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1C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•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A2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деңгейінде ағылшын тілін білу</w:t>
            </w:r>
          </w:p>
          <w:p w:rsidR="00000000" w:rsidDel="00000000" w:rsidP="00000000" w:rsidRDefault="00000000" w:rsidRPr="00000000" w14:paraId="0000001D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• ДКбілімі: MS Word, MS PowerPoint. </w:t>
            </w:r>
          </w:p>
          <w:p w:rsidR="00000000" w:rsidDel="00000000" w:rsidP="00000000" w:rsidRDefault="00000000" w:rsidRPr="00000000" w14:paraId="0000001E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Іскерлік этикетті білу</w:t>
            </w:r>
          </w:p>
          <w:p w:rsidR="00000000" w:rsidDel="00000000" w:rsidP="00000000" w:rsidRDefault="00000000" w:rsidRPr="00000000" w14:paraId="0000001F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Ұйымдастыру қабілеті</w:t>
            </w:r>
          </w:p>
          <w:p w:rsidR="00000000" w:rsidDel="00000000" w:rsidP="00000000" w:rsidRDefault="00000000" w:rsidRPr="00000000" w14:paraId="00000020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</w:tcPr>
          <w:p w:rsidR="00000000" w:rsidDel="00000000" w:rsidP="00000000" w:rsidRDefault="00000000" w:rsidRPr="00000000" w14:paraId="00000021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ЖЕКЕ ҚАСИЕТТЕРІ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22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міндеттерді орындауға сауатты көзқарас;</w:t>
            </w:r>
          </w:p>
          <w:p w:rsidR="00000000" w:rsidDel="00000000" w:rsidP="00000000" w:rsidRDefault="00000000" w:rsidRPr="00000000" w14:paraId="00000023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құқықтық құжаттармен жұмыс істеу кезінде мұқият болу;</w:t>
            </w:r>
          </w:p>
          <w:p w:rsidR="00000000" w:rsidDel="00000000" w:rsidP="00000000" w:rsidRDefault="00000000" w:rsidRPr="00000000" w14:paraId="00000024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критикалық ойлау;</w:t>
            </w:r>
          </w:p>
          <w:p w:rsidR="00000000" w:rsidDel="00000000" w:rsidP="00000000" w:rsidRDefault="00000000" w:rsidRPr="00000000" w14:paraId="00000025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жоғары жауапкершілік;</w:t>
            </w:r>
          </w:p>
          <w:p w:rsidR="00000000" w:rsidDel="00000000" w:rsidP="00000000" w:rsidRDefault="00000000" w:rsidRPr="00000000" w14:paraId="00000026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балалармен тез тіл табысу;</w:t>
            </w:r>
          </w:p>
          <w:p w:rsidR="00000000" w:rsidDel="00000000" w:rsidP="00000000" w:rsidRDefault="00000000" w:rsidRPr="00000000" w14:paraId="00000027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жаңа білімдерге ашықтық.</w:t>
            </w:r>
          </w:p>
          <w:p w:rsidR="00000000" w:rsidDel="00000000" w:rsidP="00000000" w:rsidRDefault="00000000" w:rsidRPr="00000000" w14:paraId="00000028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</w:tcPr>
          <w:p w:rsidR="00000000" w:rsidDel="00000000" w:rsidP="00000000" w:rsidRDefault="00000000" w:rsidRPr="00000000" w14:paraId="00000029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ҚОСЫМША АҚПАРАТ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2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• Қызығушылығы: өнерге деген қызығушылық(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би, сурет салу, кітап оқу).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C">
      <w:pPr>
        <w:rPr>
          <w:rFonts w:ascii="Times New Roman" w:cs="Times New Roman" w:eastAsia="Times New Roman" w:hAnsi="Times New Roman"/>
          <w:sz w:val="24"/>
          <w:szCs w:val="24"/>
        </w:rPr>
      </w:pPr>
      <w:bookmarkStart w:colFirst="0" w:colLast="0" w:name="_heading=h.kl0nfwdgfrw0" w:id="3"/>
      <w:bookmarkEnd w:id="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755.0" w:type="dxa"/>
        <w:jc w:val="left"/>
        <w:tblInd w:w="-778.0" w:type="dxa"/>
        <w:tblLayout w:type="fixed"/>
        <w:tblLook w:val="0600"/>
      </w:tblPr>
      <w:tblGrid>
        <w:gridCol w:w="3480"/>
        <w:gridCol w:w="105"/>
        <w:gridCol w:w="7170"/>
        <w:tblGridChange w:id="0">
          <w:tblGrid>
            <w:gridCol w:w="3480"/>
            <w:gridCol w:w="105"/>
            <w:gridCol w:w="7170"/>
          </w:tblGrid>
        </w:tblGridChange>
      </w:tblGrid>
      <w:tr>
        <w:trPr>
          <w:cantSplit w:val="0"/>
          <w:trHeight w:val="2466" w:hRule="atLeast"/>
          <w:tblHeader w:val="0"/>
        </w:trPr>
        <w:tc>
          <w:tcPr>
            <w:gridSpan w:val="2"/>
            <w:tcBorders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</w:tcPr>
          <w:p w:rsidR="00000000" w:rsidDel="00000000" w:rsidP="00000000" w:rsidRDefault="00000000" w:rsidRPr="00000000" w14:paraId="0000002E">
            <w:pPr>
              <w:widowControl w:val="0"/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60169</wp:posOffset>
                  </wp:positionH>
                  <wp:positionV relativeFrom="paragraph">
                    <wp:posOffset>73299</wp:posOffset>
                  </wp:positionV>
                  <wp:extent cx="1781175" cy="2433290"/>
                  <wp:effectExtent b="0" l="0" r="0" t="0"/>
                  <wp:wrapTopAndBottom distB="0" distT="0"/>
                  <wp:docPr id="1790973221" name="image2.jpg"/>
                  <a:graphic>
                    <a:graphicData uri="http://schemas.openxmlformats.org/drawingml/2006/picture">
                      <pic:pic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7"/>
                          <a:srcRect b="0" l="13399" r="13399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1175" cy="243329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3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br w:type="textWrapping"/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Ержанат Назира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Стандартизация, Сертификация и Метрология</w:t>
            </w:r>
          </w:p>
          <w:p w:rsidR="00000000" w:rsidDel="00000000" w:rsidP="00000000" w:rsidRDefault="00000000" w:rsidRPr="00000000" w14:paraId="0000003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Образование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: г. Талдыкорган, Жетысуский университет имени Ильяса Жансугурова, студент 4 курса специальности Стандартизация, Сертификая и Метрология, Естественно-Технических факультета.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Дата рождения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22.10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.200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5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Город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313a43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Жетысуская область, город Талдыкорган,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Восточный микрорайон Билим 57</w:t>
            </w:r>
          </w:p>
          <w:p w:rsidR="00000000" w:rsidDel="00000000" w:rsidP="00000000" w:rsidRDefault="00000000" w:rsidRPr="00000000" w14:paraId="0000003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Семейное положение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: не замужем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Телефон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313a43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870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54673254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Email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 </w:t>
            </w:r>
            <w:hyperlink r:id="rId9">
              <w:r w:rsidDel="00000000" w:rsidR="00000000" w:rsidRPr="00000000">
                <w:rPr>
                  <w:rFonts w:ascii="Times New Roman" w:cs="Times New Roman" w:eastAsia="Times New Roman" w:hAnsi="Times New Roman"/>
                  <w:b w:val="1"/>
                  <w:color w:val="1155cc"/>
                  <w:sz w:val="24"/>
                  <w:szCs w:val="24"/>
                  <w:u w:val="single"/>
                  <w:rtl w:val="0"/>
                </w:rPr>
                <w:t xml:space="preserve">naziraerzanat@gmail.com</w:t>
              </w:r>
            </w:hyperlink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</w:tcPr>
          <w:p w:rsidR="00000000" w:rsidDel="00000000" w:rsidP="00000000" w:rsidRDefault="00000000" w:rsidRPr="00000000" w14:paraId="00000039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ОПЫТ РАБОТЫ</w:t>
            </w:r>
          </w:p>
          <w:p w:rsidR="00000000" w:rsidDel="00000000" w:rsidP="00000000" w:rsidRDefault="00000000" w:rsidRPr="00000000" w14:paraId="0000003A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УЧЕБНАЯ ПРАКТИКА</w:t>
            </w:r>
          </w:p>
        </w:tc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3B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</w:tcPr>
          <w:p w:rsidR="00000000" w:rsidDel="00000000" w:rsidP="00000000" w:rsidRDefault="00000000" w:rsidRPr="00000000" w14:paraId="0000003D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3F">
            <w:pPr>
              <w:widowControl w:val="0"/>
              <w:spacing w:after="0" w:before="12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Стандартизация, Сертификация и Метрология</w:t>
            </w:r>
          </w:p>
          <w:p w:rsidR="00000000" w:rsidDel="00000000" w:rsidP="00000000" w:rsidRDefault="00000000" w:rsidRPr="00000000" w14:paraId="00000040">
            <w:pPr>
              <w:widowControl w:val="0"/>
              <w:spacing w:after="0" w:before="12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Естественно-Технический факультет, Очная</w:t>
            </w:r>
          </w:p>
          <w:p w:rsidR="00000000" w:rsidDel="00000000" w:rsidP="00000000" w:rsidRDefault="00000000" w:rsidRPr="00000000" w14:paraId="00000041">
            <w:pPr>
              <w:widowControl w:val="0"/>
              <w:spacing w:after="0" w:before="12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Жетысуский университет имени Ильяса Жансугурова, город Талдыкорган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666666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</w:tcPr>
          <w:p w:rsidR="00000000" w:rsidDel="00000000" w:rsidP="00000000" w:rsidRDefault="00000000" w:rsidRPr="00000000" w14:paraId="00000043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bookmarkStart w:colFirst="0" w:colLast="0" w:name="_heading=h.zhbxmzqsmsly" w:id="4"/>
            <w:bookmarkEnd w:id="4"/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45">
            <w:pPr>
              <w:widowControl w:val="0"/>
              <w:numPr>
                <w:ilvl w:val="0"/>
                <w:numId w:val="1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Знание английского на уровне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A2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widowControl w:val="0"/>
              <w:numPr>
                <w:ilvl w:val="0"/>
                <w:numId w:val="1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Знание ПК: MS Word, MS Excel, MS PowerPoint.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widowControl w:val="0"/>
              <w:numPr>
                <w:ilvl w:val="0"/>
                <w:numId w:val="1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Организационные способности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widowControl w:val="0"/>
              <w:numPr>
                <w:ilvl w:val="0"/>
                <w:numId w:val="1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Знание делового этикета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</w:tcPr>
          <w:p w:rsidR="00000000" w:rsidDel="00000000" w:rsidP="00000000" w:rsidRDefault="00000000" w:rsidRPr="00000000" w14:paraId="00000049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4B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грамотный подход к выполнению обязанностей;</w:t>
            </w:r>
          </w:p>
          <w:p w:rsidR="00000000" w:rsidDel="00000000" w:rsidP="00000000" w:rsidRDefault="00000000" w:rsidRPr="00000000" w14:paraId="0000004C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критическое мышление;</w:t>
            </w:r>
          </w:p>
          <w:p w:rsidR="00000000" w:rsidDel="00000000" w:rsidP="00000000" w:rsidRDefault="00000000" w:rsidRPr="00000000" w14:paraId="0000004D">
            <w:pPr>
              <w:widowControl w:val="0"/>
              <w:tabs>
                <w:tab w:val="left" w:leader="none" w:pos="3076"/>
              </w:tabs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высокая ответственность;</w:t>
              <w:tab/>
            </w:r>
          </w:p>
          <w:p w:rsidR="00000000" w:rsidDel="00000000" w:rsidP="00000000" w:rsidRDefault="00000000" w:rsidRPr="00000000" w14:paraId="0000004E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открытость к новым знаниям.</w:t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</w:tcPr>
          <w:p w:rsidR="00000000" w:rsidDel="00000000" w:rsidP="00000000" w:rsidRDefault="00000000" w:rsidRPr="00000000" w14:paraId="0000004F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5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• Интересы: интерес к искусству(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танцы,рисование, чтение книги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).</w:t>
            </w:r>
          </w:p>
          <w:p w:rsidR="00000000" w:rsidDel="00000000" w:rsidP="00000000" w:rsidRDefault="00000000" w:rsidRPr="00000000" w14:paraId="00000053">
            <w:pPr>
              <w:widowControl w:val="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4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"/>
        <w:tblpPr w:leftFromText="180" w:rightFromText="180" w:topFromText="0" w:bottomFromText="0" w:vertAnchor="page" w:horzAnchor="page" w:tblpX="857" w:tblpY="676"/>
        <w:tblW w:w="10740.0" w:type="dxa"/>
        <w:jc w:val="left"/>
        <w:tblLayout w:type="fixed"/>
        <w:tblLook w:val="0600"/>
      </w:tblPr>
      <w:tblGrid>
        <w:gridCol w:w="3300"/>
        <w:gridCol w:w="7440"/>
        <w:tblGridChange w:id="0">
          <w:tblGrid>
            <w:gridCol w:w="3300"/>
            <w:gridCol w:w="7440"/>
          </w:tblGrid>
        </w:tblGridChange>
      </w:tblGrid>
      <w:tr>
        <w:trPr>
          <w:cantSplit w:val="0"/>
          <w:trHeight w:val="2466" w:hRule="atLeast"/>
          <w:tblHeader w:val="0"/>
        </w:trPr>
        <w:tc>
          <w:tcPr>
            <w:tcBorders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</w:tcPr>
          <w:p w:rsidR="00000000" w:rsidDel="00000000" w:rsidP="00000000" w:rsidRDefault="00000000" w:rsidRPr="00000000" w14:paraId="0000005A">
            <w:pPr>
              <w:widowControl w:val="0"/>
              <w:tabs>
                <w:tab w:val="left" w:leader="none" w:pos="1230"/>
              </w:tabs>
              <w:spacing w:after="0" w:lineRule="auto"/>
              <w:ind w:left="284" w:hanging="284"/>
              <w:jc w:val="center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  <w:drawing>
                <wp:inline distB="0" distT="0" distL="0" distR="0">
                  <wp:extent cx="1743075" cy="2278881"/>
                  <wp:effectExtent b="0" l="0" r="0" t="0"/>
                  <wp:docPr id="1790973222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10"/>
                          <a:srcRect b="0" l="3818" r="3818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075" cy="227888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5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313a43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13a43"/>
                <w:sz w:val="24"/>
                <w:szCs w:val="24"/>
                <w:rtl w:val="0"/>
              </w:rPr>
              <w:t xml:space="preserve">Erzhanat Nazira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313a43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313a43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Standardization, Certification and Metrology</w:t>
              <w:br w:type="textWrapping"/>
              <w:br w:type="textWrapping"/>
              <w:t xml:space="preserve">Education: Taldykorgan, Zhetysu University named after Ilyas Zhansugurov, 4th year student of the specialty </w:t>
            </w:r>
            <w:r w:rsidDel="00000000" w:rsidR="00000000" w:rsidRPr="00000000">
              <w:rPr>
                <w:rFonts w:ascii="Tahoma" w:cs="Tahoma" w:eastAsia="Tahoma" w:hAnsi="Tahoma"/>
                <w:b w:val="1"/>
                <w:i w:val="1"/>
                <w:smallCaps w:val="0"/>
                <w:strike w:val="0"/>
                <w:color w:val="313a43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313a43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Standardization, Certification and Metrology, Faculty of Natural Sciences.</w:t>
              <w:br w:type="textWrapping"/>
              <w:t xml:space="preserve">Date of birth: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13a43"/>
                <w:sz w:val="24"/>
                <w:szCs w:val="24"/>
                <w:rtl w:val="0"/>
              </w:rPr>
              <w:t xml:space="preserve">22.10.2005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313a43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City: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313a43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Zhetysu region, Taldykorgan city,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13a43"/>
                <w:sz w:val="24"/>
                <w:szCs w:val="24"/>
                <w:rtl w:val="0"/>
              </w:rPr>
              <w:t xml:space="preserve">Eastern microdistrict Bilim 57</w:t>
            </w:r>
          </w:p>
          <w:p w:rsidR="00000000" w:rsidDel="00000000" w:rsidP="00000000" w:rsidRDefault="00000000" w:rsidRPr="00000000" w14:paraId="0000005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313a43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Marital status: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313a43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Single</w:t>
              <w:br w:type="textWrapping"/>
              <w:t xml:space="preserve">Phone: 87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13a43"/>
                <w:sz w:val="24"/>
                <w:szCs w:val="24"/>
                <w:rtl w:val="0"/>
              </w:rPr>
              <w:t xml:space="preserve">054673254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313a43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br w:type="textWrapping"/>
              <w:t xml:space="preserve">Email: </w:t>
            </w:r>
            <w:hyperlink r:id="rId11">
              <w:r w:rsidDel="00000000" w:rsidR="00000000" w:rsidRPr="00000000">
                <w:rPr>
                  <w:rFonts w:ascii="Times New Roman" w:cs="Times New Roman" w:eastAsia="Times New Roman" w:hAnsi="Times New Roman"/>
                  <w:b w:val="1"/>
                  <w:i w:val="1"/>
                  <w:color w:val="1155cc"/>
                  <w:sz w:val="24"/>
                  <w:szCs w:val="24"/>
                  <w:u w:val="single"/>
                  <w:rtl w:val="0"/>
                </w:rPr>
                <w:t xml:space="preserve">naziraerzanat@gmail.com</w:t>
              </w:r>
            </w:hyperlink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13a43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</w:tcPr>
          <w:p w:rsidR="00000000" w:rsidDel="00000000" w:rsidP="00000000" w:rsidRDefault="00000000" w:rsidRPr="00000000" w14:paraId="0000005F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WORK EXPERIENCE TRAINING PRACTICE 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6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90" w:before="0" w:line="240" w:lineRule="auto"/>
              <w:ind w:left="0" w:right="0" w:firstLine="0"/>
              <w:jc w:val="left"/>
              <w:rPr>
                <w:rFonts w:ascii="-webkit-standard" w:cs="-webkit-standard" w:eastAsia="-webkit-standard" w:hAnsi="-webkit-standar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313a43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Standardization, Certification and Metrology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  <w:br w:type="textWrapping"/>
              <w:t xml:space="preserve">May 2023 Taldykorgan Zhetysu University named after Ilyas Zhansugurov</w:t>
              <w:br w:type="textWrapping"/>
              <w:t xml:space="preserve">May-June 2024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40404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Taldykorgan, Taldykorgan branch of JSC "National Center for Expertise and Certification"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</w:tcPr>
          <w:p w:rsidR="00000000" w:rsidDel="00000000" w:rsidP="00000000" w:rsidRDefault="00000000" w:rsidRPr="00000000" w14:paraId="00000063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EDUCATION</w:t>
            </w:r>
          </w:p>
          <w:p w:rsidR="00000000" w:rsidDel="00000000" w:rsidP="00000000" w:rsidRDefault="00000000" w:rsidRPr="00000000" w14:paraId="00000064">
            <w:pPr>
              <w:widowControl w:val="0"/>
              <w:tabs>
                <w:tab w:val="left" w:leader="none" w:pos="1230"/>
              </w:tabs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65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b w:val="1"/>
                <w:i w:val="1"/>
                <w:color w:val="313a43"/>
                <w:rtl w:val="0"/>
              </w:rPr>
              <w:t xml:space="preserve">Standardization, Certification and Metrology</w:t>
            </w:r>
            <w:r w:rsidDel="00000000" w:rsidR="00000000" w:rsidRPr="00000000">
              <w:rPr>
                <w:b w:val="1"/>
                <w:color w:val="404040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br w:type="textWrapping"/>
            </w:r>
            <w:r w:rsidDel="00000000" w:rsidR="00000000" w:rsidRPr="00000000">
              <w:rPr>
                <w:rFonts w:ascii="Tahoma" w:cs="Tahoma" w:eastAsia="Tahoma" w:hAnsi="Tahoma"/>
                <w:b w:val="1"/>
                <w:i w:val="1"/>
                <w:color w:val="313a43"/>
                <w:sz w:val="16"/>
                <w:szCs w:val="16"/>
                <w:rtl w:val="0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313a43"/>
                <w:rtl w:val="0"/>
              </w:rPr>
              <w:t xml:space="preserve">Faculty of Natural Sciences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 , Full-time</w:t>
              <w:br w:type="textWrapping"/>
              <w:t xml:space="preserve">Ilyas Zhansugurov Zhetysu University, Taldykorgan city</w:t>
            </w:r>
          </w:p>
          <w:p w:rsidR="00000000" w:rsidDel="00000000" w:rsidP="00000000" w:rsidRDefault="00000000" w:rsidRPr="00000000" w14:paraId="00000066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666666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</w:tcPr>
          <w:p w:rsidR="00000000" w:rsidDel="00000000" w:rsidP="00000000" w:rsidRDefault="00000000" w:rsidRPr="00000000" w14:paraId="00000067">
            <w:pPr>
              <w:widowControl w:val="0"/>
              <w:tabs>
                <w:tab w:val="left" w:leader="none" w:pos="1230"/>
              </w:tabs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widowControl w:val="0"/>
              <w:tabs>
                <w:tab w:val="left" w:leader="none" w:pos="1230"/>
              </w:tabs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69">
            <w:pPr>
              <w:widowControl w:val="0"/>
              <w:numPr>
                <w:ilvl w:val="0"/>
                <w:numId w:val="3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Knowledge of English at level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A2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     •.   PC knowledge: MS Word, MS PowerPoint.</w:t>
            </w:r>
          </w:p>
          <w:p w:rsidR="00000000" w:rsidDel="00000000" w:rsidP="00000000" w:rsidRDefault="00000000" w:rsidRPr="00000000" w14:paraId="0000006B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     •    Organisational skills</w:t>
            </w:r>
          </w:p>
          <w:p w:rsidR="00000000" w:rsidDel="00000000" w:rsidP="00000000" w:rsidRDefault="00000000" w:rsidRPr="00000000" w14:paraId="0000006C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     •.    Knowledge of business etiquette.        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</w:tcPr>
          <w:p w:rsidR="00000000" w:rsidDel="00000000" w:rsidP="00000000" w:rsidRDefault="00000000" w:rsidRPr="00000000" w14:paraId="0000006D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PERSONAL QUALITIES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6E">
            <w:pPr>
              <w:widowControl w:val="0"/>
              <w:numPr>
                <w:ilvl w:val="0"/>
                <w:numId w:val="2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competent approach to the performance of duties;</w:t>
            </w:r>
          </w:p>
          <w:p w:rsidR="00000000" w:rsidDel="00000000" w:rsidP="00000000" w:rsidRDefault="00000000" w:rsidRPr="00000000" w14:paraId="0000006F">
            <w:pPr>
              <w:widowControl w:val="0"/>
              <w:numPr>
                <w:ilvl w:val="0"/>
                <w:numId w:val="2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attentiveness when working with legal documents;</w:t>
            </w:r>
          </w:p>
          <w:p w:rsidR="00000000" w:rsidDel="00000000" w:rsidP="00000000" w:rsidRDefault="00000000" w:rsidRPr="00000000" w14:paraId="00000070">
            <w:pPr>
              <w:widowControl w:val="0"/>
              <w:numPr>
                <w:ilvl w:val="0"/>
                <w:numId w:val="2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observance of discipline, diligence;</w:t>
            </w:r>
          </w:p>
          <w:p w:rsidR="00000000" w:rsidDel="00000000" w:rsidP="00000000" w:rsidRDefault="00000000" w:rsidRPr="00000000" w14:paraId="00000071">
            <w:pPr>
              <w:widowControl w:val="0"/>
              <w:numPr>
                <w:ilvl w:val="0"/>
                <w:numId w:val="2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critical thinking;</w:t>
            </w:r>
          </w:p>
          <w:p w:rsidR="00000000" w:rsidDel="00000000" w:rsidP="00000000" w:rsidRDefault="00000000" w:rsidRPr="00000000" w14:paraId="00000072">
            <w:pPr>
              <w:widowControl w:val="0"/>
              <w:numPr>
                <w:ilvl w:val="0"/>
                <w:numId w:val="2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high responsibility;</w:t>
            </w:r>
          </w:p>
          <w:p w:rsidR="00000000" w:rsidDel="00000000" w:rsidP="00000000" w:rsidRDefault="00000000" w:rsidRPr="00000000" w14:paraId="00000073">
            <w:pPr>
              <w:widowControl w:val="0"/>
              <w:numPr>
                <w:ilvl w:val="0"/>
                <w:numId w:val="2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openness to new knowledge.</w:t>
            </w:r>
          </w:p>
          <w:p w:rsidR="00000000" w:rsidDel="00000000" w:rsidP="00000000" w:rsidRDefault="00000000" w:rsidRPr="00000000" w14:paraId="00000074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</w:tcPr>
          <w:p w:rsidR="00000000" w:rsidDel="00000000" w:rsidP="00000000" w:rsidRDefault="00000000" w:rsidRPr="00000000" w14:paraId="00000075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ADDITIONAL INFORMATION: </w:t>
            </w:r>
          </w:p>
          <w:p w:rsidR="00000000" w:rsidDel="00000000" w:rsidP="00000000" w:rsidRDefault="00000000" w:rsidRPr="00000000" w14:paraId="00000076">
            <w:pPr>
              <w:widowControl w:val="0"/>
              <w:tabs>
                <w:tab w:val="left" w:leader="none" w:pos="1230"/>
              </w:tabs>
              <w:spacing w:after="0" w:lineRule="auto"/>
              <w:jc w:val="center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7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• Interests: interest in art (dancing, drawing, reading a book).</w:t>
            </w:r>
          </w:p>
          <w:p w:rsidR="00000000" w:rsidDel="00000000" w:rsidP="00000000" w:rsidRDefault="00000000" w:rsidRPr="00000000" w14:paraId="0000007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B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12" w:type="default"/>
      <w:footerReference r:id="rId13" w:type="default"/>
      <w:pgSz w:h="16838" w:w="11906" w:orient="portrait"/>
      <w:pgMar w:bottom="1134" w:top="709" w:left="1701" w:right="850" w:header="0" w:foot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Arial"/>
  <w:font w:name="Times New Roman"/>
  <w:font w:name="Courier New"/>
  <w:font w:name="Liberation Sans"/>
  <w:font w:name="Tahoma">
    <w:embedRegular w:fontKey="{00000000-0000-0000-0000-000000000000}" r:id="rId1" w:subsetted="0"/>
    <w:embedBold w:fontKey="{00000000-0000-0000-0000-000000000000}" r:id="rId2" w:subsetted="0"/>
  </w:font>
  <w:font w:name="Noto Sans Symbols">
    <w:embedRegular w:fontKey="{00000000-0000-0000-0000-000000000000}" r:id="rId3" w:subsetted="0"/>
    <w:embedBold w:fontKey="{00000000-0000-0000-0000-000000000000}" r:id="rId4" w:subsetted="0"/>
  </w:font>
  <w:font w:name="-webkit-standard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7D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7C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kk"/>
      </w:rPr>
    </w:rPrDefault>
    <w:pPrDefault>
      <w:pPr>
        <w:spacing w:after="200"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spacing w:after="120" w:before="240" w:lineRule="auto"/>
    </w:pPr>
    <w:rPr>
      <w:rFonts w:ascii="Liberation Sans" w:cs="Liberation Sans" w:eastAsia="Liberation Sans" w:hAnsi="Liberation Sans"/>
      <w:sz w:val="28"/>
      <w:szCs w:val="28"/>
    </w:rPr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character" w:styleId="a3" w:customStyle="1">
    <w:name w:val="Текст выноски Знак"/>
    <w:basedOn w:val="a0"/>
    <w:link w:val="a4"/>
    <w:uiPriority w:val="99"/>
    <w:semiHidden w:val="1"/>
    <w:qFormat w:val="1"/>
    <w:rsid w:val="00AE57EC"/>
    <w:rPr>
      <w:rFonts w:ascii="Tahoma" w:cs="Tahoma" w:hAnsi="Tahoma"/>
      <w:sz w:val="16"/>
      <w:szCs w:val="16"/>
    </w:rPr>
  </w:style>
  <w:style w:type="character" w:styleId="a5">
    <w:name w:val="Hyperlink"/>
    <w:basedOn w:val="a0"/>
    <w:uiPriority w:val="99"/>
    <w:unhideWhenUsed w:val="1"/>
    <w:rsid w:val="00AE57EC"/>
    <w:rPr>
      <w:color w:val="0000ff" w:themeColor="hyperlink"/>
      <w:u w:val="single"/>
    </w:rPr>
  </w:style>
  <w:style w:type="character" w:styleId="a6" w:customStyle="1">
    <w:name w:val="Верхний колонтитул Знак"/>
    <w:basedOn w:val="a0"/>
    <w:link w:val="a7"/>
    <w:uiPriority w:val="99"/>
    <w:qFormat w:val="1"/>
    <w:rsid w:val="00E56468"/>
  </w:style>
  <w:style w:type="character" w:styleId="a8" w:customStyle="1">
    <w:name w:val="Нижний колонтитул Знак"/>
    <w:basedOn w:val="a0"/>
    <w:link w:val="a9"/>
    <w:uiPriority w:val="99"/>
    <w:qFormat w:val="1"/>
    <w:rsid w:val="00E56468"/>
  </w:style>
  <w:style w:type="character" w:styleId="s1" w:customStyle="1">
    <w:name w:val="s1"/>
    <w:basedOn w:val="a0"/>
    <w:qFormat w:val="1"/>
    <w:rsid w:val="00031A5A"/>
    <w:rPr>
      <w:rFonts w:ascii="UICTFontTextStyleBody" w:hAnsi="UICTFontTextStyleBody"/>
      <w:b w:val="0"/>
      <w:bCs w:val="0"/>
      <w:i w:val="0"/>
      <w:iCs w:val="0"/>
      <w:sz w:val="29"/>
      <w:szCs w:val="29"/>
    </w:rPr>
  </w:style>
  <w:style w:type="character" w:styleId="s23" w:customStyle="1">
    <w:name w:val="s23"/>
    <w:basedOn w:val="a0"/>
    <w:qFormat w:val="1"/>
    <w:rsid w:val="00BC2DA9"/>
  </w:style>
  <w:style w:type="character" w:styleId="s5" w:customStyle="1">
    <w:name w:val="s5"/>
    <w:basedOn w:val="a0"/>
    <w:qFormat w:val="1"/>
    <w:rsid w:val="00BC2DA9"/>
  </w:style>
  <w:style w:type="character" w:styleId="s4" w:customStyle="1">
    <w:name w:val="s4"/>
    <w:basedOn w:val="a0"/>
    <w:qFormat w:val="1"/>
    <w:rsid w:val="00BC2DA9"/>
  </w:style>
  <w:style w:type="character" w:styleId="s7" w:customStyle="1">
    <w:name w:val="s7"/>
    <w:basedOn w:val="a0"/>
    <w:qFormat w:val="1"/>
    <w:rsid w:val="00BC2DA9"/>
  </w:style>
  <w:style w:type="character" w:styleId="apple-converted-space" w:customStyle="1">
    <w:name w:val="apple-converted-space"/>
    <w:basedOn w:val="a0"/>
    <w:qFormat w:val="1"/>
    <w:rsid w:val="00BC2DA9"/>
  </w:style>
  <w:style w:type="character" w:styleId="s24" w:customStyle="1">
    <w:name w:val="s24"/>
    <w:basedOn w:val="a0"/>
    <w:qFormat w:val="1"/>
    <w:rsid w:val="00BC2DA9"/>
  </w:style>
  <w:style w:type="character" w:styleId="s14" w:customStyle="1">
    <w:name w:val="s14"/>
    <w:basedOn w:val="a0"/>
    <w:qFormat w:val="1"/>
    <w:rsid w:val="00233249"/>
  </w:style>
  <w:style w:type="character" w:styleId="s34" w:customStyle="1">
    <w:name w:val="s34"/>
    <w:basedOn w:val="a0"/>
    <w:qFormat w:val="1"/>
    <w:rsid w:val="00A02562"/>
  </w:style>
  <w:style w:type="character" w:styleId="s6" w:customStyle="1">
    <w:name w:val="s6"/>
    <w:basedOn w:val="a0"/>
    <w:qFormat w:val="1"/>
    <w:rsid w:val="00A02562"/>
  </w:style>
  <w:style w:type="character" w:styleId="s35" w:customStyle="1">
    <w:name w:val="s35"/>
    <w:basedOn w:val="a0"/>
    <w:qFormat w:val="1"/>
    <w:rsid w:val="00A02562"/>
  </w:style>
  <w:style w:type="paragraph" w:styleId="ab">
    <w:name w:val="Body Text"/>
    <w:basedOn w:val="a"/>
    <w:pPr>
      <w:spacing w:after="140"/>
    </w:pPr>
  </w:style>
  <w:style w:type="paragraph" w:styleId="ac">
    <w:name w:val="List"/>
    <w:basedOn w:val="ab"/>
    <w:rPr>
      <w:rFonts w:cs="Lucida Sans"/>
    </w:rPr>
  </w:style>
  <w:style w:type="paragraph" w:styleId="ad">
    <w:name w:val="caption"/>
    <w:basedOn w:val="a"/>
    <w:qFormat w:val="1"/>
    <w:pPr>
      <w:suppressLineNumbers w:val="1"/>
      <w:spacing w:after="120" w:before="120"/>
    </w:pPr>
    <w:rPr>
      <w:rFonts w:cs="Lucida Sans"/>
      <w:i w:val="1"/>
      <w:iCs w:val="1"/>
      <w:sz w:val="24"/>
      <w:szCs w:val="24"/>
    </w:rPr>
  </w:style>
  <w:style w:type="paragraph" w:styleId="ae">
    <w:name w:val="index heading"/>
    <w:basedOn w:val="a"/>
    <w:qFormat w:val="1"/>
    <w:pPr>
      <w:suppressLineNumbers w:val="1"/>
    </w:pPr>
    <w:rPr>
      <w:rFonts w:cs="Lucida Sans"/>
    </w:rPr>
  </w:style>
  <w:style w:type="paragraph" w:styleId="a4">
    <w:name w:val="Balloon Text"/>
    <w:basedOn w:val="a"/>
    <w:link w:val="a3"/>
    <w:uiPriority w:val="99"/>
    <w:semiHidden w:val="1"/>
    <w:unhideWhenUsed w:val="1"/>
    <w:qFormat w:val="1"/>
    <w:rsid w:val="00AE57EC"/>
    <w:pPr>
      <w:spacing w:after="0" w:line="240" w:lineRule="auto"/>
    </w:pPr>
    <w:rPr>
      <w:rFonts w:ascii="Tahoma" w:cs="Tahoma" w:hAnsi="Tahoma"/>
      <w:sz w:val="16"/>
      <w:szCs w:val="16"/>
    </w:rPr>
  </w:style>
  <w:style w:type="paragraph" w:styleId="af">
    <w:name w:val="List Paragraph"/>
    <w:basedOn w:val="a"/>
    <w:uiPriority w:val="34"/>
    <w:qFormat w:val="1"/>
    <w:rsid w:val="00432EBB"/>
    <w:pPr>
      <w:ind w:left="720"/>
      <w:contextualSpacing w:val="1"/>
    </w:pPr>
  </w:style>
  <w:style w:type="paragraph" w:styleId="af0" w:customStyle="1">
    <w:name w:val="Колонтитул"/>
    <w:basedOn w:val="a"/>
    <w:qFormat w:val="1"/>
  </w:style>
  <w:style w:type="paragraph" w:styleId="a7">
    <w:name w:val="header"/>
    <w:basedOn w:val="a"/>
    <w:link w:val="a6"/>
    <w:uiPriority w:val="99"/>
    <w:unhideWhenUsed w:val="1"/>
    <w:rsid w:val="00E56468"/>
    <w:pPr>
      <w:tabs>
        <w:tab w:val="center" w:pos="4677"/>
        <w:tab w:val="right" w:pos="9355"/>
      </w:tabs>
      <w:spacing w:after="0" w:line="240" w:lineRule="auto"/>
    </w:pPr>
  </w:style>
  <w:style w:type="paragraph" w:styleId="a9">
    <w:name w:val="footer"/>
    <w:basedOn w:val="a"/>
    <w:link w:val="a8"/>
    <w:uiPriority w:val="99"/>
    <w:unhideWhenUsed w:val="1"/>
    <w:rsid w:val="00E56468"/>
    <w:pPr>
      <w:tabs>
        <w:tab w:val="center" w:pos="4677"/>
        <w:tab w:val="right" w:pos="9355"/>
      </w:tabs>
      <w:spacing w:after="0" w:line="240" w:lineRule="auto"/>
    </w:pPr>
  </w:style>
  <w:style w:type="paragraph" w:styleId="p1" w:customStyle="1">
    <w:name w:val="p1"/>
    <w:basedOn w:val="a"/>
    <w:qFormat w:val="1"/>
    <w:rsid w:val="00031A5A"/>
    <w:pPr>
      <w:spacing w:after="0" w:line="240" w:lineRule="auto"/>
    </w:pPr>
    <w:rPr>
      <w:rFonts w:ascii=".AppleSystemUIFont" w:cs="Times New Roman" w:hAnsi=".AppleSystemUIFont" w:eastAsiaTheme="minorEastAsia"/>
      <w:sz w:val="29"/>
      <w:szCs w:val="29"/>
      <w:lang w:eastAsia="ru-RU"/>
    </w:rPr>
  </w:style>
  <w:style w:type="paragraph" w:styleId="af1">
    <w:name w:val="Normal (Web)"/>
    <w:basedOn w:val="a"/>
    <w:uiPriority w:val="99"/>
    <w:semiHidden w:val="1"/>
    <w:unhideWhenUsed w:val="1"/>
    <w:qFormat w:val="1"/>
    <w:rsid w:val="00BC2DA9"/>
    <w:pPr>
      <w:spacing w:afterAutospacing="1" w:beforeAutospacing="1" w:line="240" w:lineRule="auto"/>
    </w:pPr>
    <w:rPr>
      <w:rFonts w:ascii="Times New Roman" w:cs="Times New Roman" w:hAnsi="Times New Roman" w:eastAsiaTheme="minorEastAsia"/>
      <w:sz w:val="24"/>
      <w:szCs w:val="24"/>
      <w:lang w:eastAsia="ru-RU"/>
    </w:rPr>
  </w:style>
  <w:style w:type="paragraph" w:styleId="s27" w:customStyle="1">
    <w:name w:val="s27"/>
    <w:basedOn w:val="a"/>
    <w:qFormat w:val="1"/>
    <w:rsid w:val="00233249"/>
    <w:pPr>
      <w:spacing w:afterAutospacing="1" w:beforeAutospacing="1" w:line="240" w:lineRule="auto"/>
    </w:pPr>
    <w:rPr>
      <w:rFonts w:ascii="Times New Roman" w:cs="Times New Roman" w:hAnsi="Times New Roman" w:eastAsiaTheme="minorEastAsia"/>
      <w:sz w:val="24"/>
      <w:szCs w:val="24"/>
      <w:lang w:eastAsia="ru-RU"/>
    </w:rPr>
  </w:style>
  <w:style w:type="paragraph" w:styleId="af2" w:customStyle="1">
    <w:name w:val="Содержимое таблицы"/>
    <w:basedOn w:val="a"/>
    <w:qFormat w:val="1"/>
    <w:pPr>
      <w:widowControl w:val="0"/>
      <w:suppressLineNumbers w:val="1"/>
    </w:pPr>
  </w:style>
  <w:style w:type="paragraph" w:styleId="af3" w:customStyle="1">
    <w:name w:val="Заголовок таблицы"/>
    <w:basedOn w:val="af2"/>
    <w:qFormat w:val="1"/>
    <w:pPr>
      <w:jc w:val="center"/>
    </w:pPr>
    <w:rPr>
      <w:b w:val="1"/>
      <w:bCs w:val="1"/>
    </w:rPr>
  </w:style>
  <w:style w:type="table" w:styleId="Table1">
    <w:basedOn w:val="TableNormal"/>
    <w:tblPr>
      <w:tblStyleRowBandSize w:val="1"/>
      <w:tblStyleColBandSize w:val="1"/>
      <w:tblCellMar>
        <w:top w:w="215.0" w:type="dxa"/>
        <w:left w:w="215.0" w:type="dxa"/>
        <w:bottom w:w="215.0" w:type="dxa"/>
        <w:right w:w="2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215.0" w:type="dxa"/>
        <w:left w:w="215.0" w:type="dxa"/>
        <w:bottom w:w="215.0" w:type="dxa"/>
        <w:right w:w="2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215.0" w:type="dxa"/>
        <w:left w:w="215.0" w:type="dxa"/>
        <w:bottom w:w="215.0" w:type="dxa"/>
        <w:right w:w="215.0" w:type="dxa"/>
      </w:tblCellMar>
    </w:tblPr>
  </w:style>
  <w:style w:type="table" w:styleId="Table1">
    <w:basedOn w:val="TableNormal"/>
    <w:tblPr>
      <w:tblStyleRowBandSize w:val="1"/>
      <w:tblStyleColBandSize w:val="1"/>
      <w:tblCellMar>
        <w:top w:w="215.0" w:type="dxa"/>
        <w:left w:w="215.0" w:type="dxa"/>
        <w:bottom w:w="215.0" w:type="dxa"/>
        <w:right w:w="2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215.0" w:type="dxa"/>
        <w:left w:w="215.0" w:type="dxa"/>
        <w:bottom w:w="215.0" w:type="dxa"/>
        <w:right w:w="2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215.0" w:type="dxa"/>
        <w:left w:w="215.0" w:type="dxa"/>
        <w:bottom w:w="215.0" w:type="dxa"/>
        <w:right w:w="2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215.0" w:type="dxa"/>
        <w:left w:w="215.0" w:type="dxa"/>
        <w:bottom w:w="215.0" w:type="dxa"/>
        <w:right w:w="2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215.0" w:type="dxa"/>
        <w:left w:w="215.0" w:type="dxa"/>
        <w:bottom w:w="215.0" w:type="dxa"/>
        <w:right w:w="2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215.0" w:type="dxa"/>
        <w:left w:w="215.0" w:type="dxa"/>
        <w:bottom w:w="215.0" w:type="dxa"/>
        <w:right w:w="2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mailto:naziraerzanat@gmail.com" TargetMode="External"/><Relationship Id="rId10" Type="http://schemas.openxmlformats.org/officeDocument/2006/relationships/image" Target="media/image3.jpg"/><Relationship Id="rId13" Type="http://schemas.openxmlformats.org/officeDocument/2006/relationships/footer" Target="footer1.xml"/><Relationship Id="rId12" Type="http://schemas.openxmlformats.org/officeDocument/2006/relationships/header" Target="head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mailto:naziraerzanat@gmail.com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jpg"/><Relationship Id="rId8" Type="http://schemas.openxmlformats.org/officeDocument/2006/relationships/hyperlink" Target="mailto:naziraerzanat@gmail.com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Tahoma-regular.ttf"/><Relationship Id="rId2" Type="http://schemas.openxmlformats.org/officeDocument/2006/relationships/font" Target="fonts/Tahoma-bold.ttf"/><Relationship Id="rId3" Type="http://schemas.openxmlformats.org/officeDocument/2006/relationships/font" Target="fonts/NotoSansSymbols-regular.ttf"/><Relationship Id="rId4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y49mmKbr19PdEsbqxnPJWqo1A+g==">CgMxLjAyDmgucG84bHpuNW9raDRoMg5oLmE4bWY0a3N6N3o2ajIOaC4zN3RrZGVtNHoydGkyDmgua2wwbmZ3ZGdmcncwMg5oLnpoYnhtenFzbXNseTgAciExVlNnMzI3N3BUZjV1TWJKb0lNa19QenNIdDJNQzVSZlE=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2025-10-10T17:01:00Z</dcterms:created>
  <dc:creator>561565</dc:creator>
</cp:coreProperties>
</file>